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16" w:rsidRPr="008A1537" w:rsidRDefault="00200416" w:rsidP="00200416">
      <w:pPr>
        <w:kinsoku w:val="0"/>
        <w:overflowPunct w:val="0"/>
        <w:spacing w:line="500" w:lineRule="exact"/>
        <w:ind w:left="1952" w:hangingChars="600" w:hanging="1952"/>
        <w:jc w:val="center"/>
        <w:rPr>
          <w:rFonts w:ascii="ＭＳ ゴシック" w:eastAsia="ＭＳ ゴシック" w:hAnsi="ＭＳ ゴシック"/>
          <w:b/>
          <w:w w:val="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令和元年度農業税務基礎研修会</w:t>
      </w:r>
      <w:r w:rsidRPr="008A1537">
        <w:rPr>
          <w:rFonts w:ascii="ＭＳ ゴシック" w:eastAsia="ＭＳ ゴシック" w:hAnsi="ＭＳ ゴシック" w:hint="eastAsia"/>
          <w:b/>
          <w:sz w:val="32"/>
          <w:szCs w:val="32"/>
        </w:rPr>
        <w:t>開催要領</w:t>
      </w:r>
      <w:bookmarkStart w:id="0" w:name="_GoBack"/>
      <w:bookmarkEnd w:id="0"/>
    </w:p>
    <w:p w:rsidR="00200416" w:rsidRPr="00CF2F0D" w:rsidRDefault="00200416" w:rsidP="00200416">
      <w:pPr>
        <w:kinsoku w:val="0"/>
        <w:wordWrap w:val="0"/>
        <w:overflowPunct w:val="0"/>
        <w:spacing w:line="24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:rsidR="00200416" w:rsidRPr="002B4F05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:rsidR="00200416" w:rsidRPr="00BA0505" w:rsidRDefault="00200416" w:rsidP="00200416">
      <w:pPr>
        <w:kinsoku w:val="0"/>
        <w:wordWrap w:val="0"/>
        <w:overflowPunct w:val="0"/>
        <w:spacing w:line="280" w:lineRule="exact"/>
        <w:ind w:left="2352" w:hangingChars="1050" w:hanging="2352"/>
        <w:rPr>
          <w:rFonts w:ascii="ＭＳ 明朝" w:eastAsia="ＭＳ 明朝" w:hAnsi="ＭＳ 明朝"/>
          <w:color w:val="FF0000"/>
          <w:sz w:val="22"/>
          <w:szCs w:val="22"/>
        </w:rPr>
      </w:pPr>
      <w:r w:rsidRPr="002B4F05">
        <w:rPr>
          <w:rFonts w:ascii="ＭＳ 明朝" w:eastAsia="ＭＳ 明朝" w:hAnsi="ＭＳ 明朝" w:hint="eastAsia"/>
          <w:sz w:val="22"/>
          <w:szCs w:val="22"/>
        </w:rPr>
        <w:t xml:space="preserve">１．目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B4F05">
        <w:rPr>
          <w:rFonts w:ascii="ＭＳ 明朝" w:eastAsia="ＭＳ 明朝" w:hAnsi="ＭＳ 明朝" w:hint="eastAsia"/>
          <w:sz w:val="22"/>
          <w:szCs w:val="22"/>
        </w:rPr>
        <w:t xml:space="preserve">的 　  </w:t>
      </w:r>
      <w:r>
        <w:rPr>
          <w:rFonts w:ascii="ＭＳ 明朝" w:eastAsia="ＭＳ 明朝" w:hAnsi="ＭＳ 明朝" w:hint="eastAsia"/>
          <w:sz w:val="22"/>
          <w:szCs w:val="22"/>
        </w:rPr>
        <w:t xml:space="preserve"> 　ＪＡ</w:t>
      </w:r>
      <w:r w:rsidRPr="00C66788">
        <w:rPr>
          <w:rFonts w:ascii="ＭＳ 明朝" w:eastAsia="ＭＳ 明朝" w:hAnsi="ＭＳ 明朝" w:hint="eastAsia"/>
          <w:sz w:val="22"/>
          <w:szCs w:val="22"/>
        </w:rPr>
        <w:t>グループ福島は、農業者の所得増大、農業生産の拡大を図るため、</w:t>
      </w:r>
      <w:r w:rsidR="005A468E">
        <w:rPr>
          <w:rFonts w:ascii="ＭＳ 明朝" w:eastAsia="ＭＳ 明朝" w:hAnsi="ＭＳ 明朝" w:hint="eastAsia"/>
          <w:sz w:val="22"/>
          <w:szCs w:val="22"/>
        </w:rPr>
        <w:t>集落営農法人職員とともに</w:t>
      </w:r>
      <w:r w:rsidRPr="00C66788">
        <w:rPr>
          <w:rFonts w:ascii="ＭＳ 明朝" w:eastAsia="ＭＳ 明朝" w:hAnsi="ＭＳ 明朝" w:hint="eastAsia"/>
          <w:sz w:val="22"/>
          <w:szCs w:val="22"/>
        </w:rPr>
        <w:t>担い手経営者からの経営相談や税務相談等に対応できる</w:t>
      </w:r>
      <w:r w:rsidR="005A468E">
        <w:rPr>
          <w:rFonts w:ascii="ＭＳ 明朝" w:eastAsia="ＭＳ 明朝" w:hAnsi="ＭＳ 明朝" w:hint="eastAsia"/>
          <w:sz w:val="22"/>
          <w:szCs w:val="22"/>
        </w:rPr>
        <w:t>ＪＡ</w:t>
      </w:r>
      <w:r w:rsidRPr="00C66788">
        <w:rPr>
          <w:rFonts w:ascii="ＭＳ 明朝" w:eastAsia="ＭＳ 明朝" w:hAnsi="ＭＳ 明朝" w:hint="eastAsia"/>
          <w:sz w:val="22"/>
          <w:szCs w:val="22"/>
        </w:rPr>
        <w:t>担当職員を養成</w:t>
      </w:r>
      <w:r>
        <w:rPr>
          <w:rFonts w:ascii="ＭＳ 明朝" w:eastAsia="ＭＳ 明朝" w:hAnsi="ＭＳ 明朝" w:hint="eastAsia"/>
          <w:sz w:val="22"/>
          <w:szCs w:val="22"/>
        </w:rPr>
        <w:t>することを目的として</w:t>
      </w:r>
      <w:r w:rsidRPr="00C66788">
        <w:rPr>
          <w:rFonts w:ascii="ＭＳ 明朝" w:eastAsia="ＭＳ 明朝" w:hAnsi="ＭＳ 明朝" w:hint="eastAsia"/>
          <w:sz w:val="22"/>
          <w:szCs w:val="22"/>
        </w:rPr>
        <w:t>研修会を開催する。</w:t>
      </w:r>
    </w:p>
    <w:p w:rsidR="00200416" w:rsidRPr="00FD2C2B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Pr="008A1537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8A1537">
        <w:rPr>
          <w:rFonts w:ascii="ＭＳ 明朝" w:eastAsia="ＭＳ 明朝" w:hAnsi="ＭＳ 明朝" w:hint="eastAsia"/>
          <w:sz w:val="22"/>
          <w:szCs w:val="22"/>
        </w:rPr>
        <w:t>２．</w:t>
      </w:r>
      <w:r w:rsidRPr="00200416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2043336204"/>
        </w:rPr>
        <w:t xml:space="preserve">主　　</w:t>
      </w:r>
      <w:r w:rsidRPr="00200416">
        <w:rPr>
          <w:rFonts w:ascii="ＭＳ 明朝" w:eastAsia="ＭＳ 明朝" w:hAnsi="ＭＳ 明朝" w:hint="eastAsia"/>
          <w:kern w:val="0"/>
          <w:sz w:val="22"/>
          <w:szCs w:val="22"/>
          <w:fitText w:val="1100" w:id="2043336204"/>
        </w:rPr>
        <w:t>催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 ＪＡ</w:t>
      </w:r>
      <w:r w:rsidRPr="0014595A">
        <w:rPr>
          <w:rFonts w:ascii="ＭＳ 明朝" w:eastAsia="ＭＳ 明朝" w:hAnsi="ＭＳ 明朝" w:hint="eastAsia"/>
          <w:sz w:val="22"/>
          <w:szCs w:val="22"/>
        </w:rPr>
        <w:t>福島中央会(事務局：改革推進部　担い手支援課)</w:t>
      </w:r>
    </w:p>
    <w:p w:rsidR="00200416" w:rsidRPr="002B4F05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200416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</w:t>
      </w:r>
      <w:r w:rsidRPr="00200416">
        <w:rPr>
          <w:rFonts w:ascii="ＭＳ 明朝" w:eastAsia="ＭＳ 明朝" w:hAnsi="ＭＳ 明朝" w:hint="eastAsia"/>
          <w:spacing w:val="330"/>
          <w:kern w:val="0"/>
          <w:sz w:val="22"/>
          <w:szCs w:val="22"/>
          <w:fitText w:val="1100" w:id="2043336205"/>
        </w:rPr>
        <w:t>日</w:t>
      </w:r>
      <w:r w:rsidRPr="00200416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6205"/>
        </w:rPr>
        <w:t>時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 令和元年11月20日（水）10:00～21日（木）15:00</w:t>
      </w:r>
    </w:p>
    <w:p w:rsidR="00200416" w:rsidRPr="006309F8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Pr="008A1537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４．会　　　場　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 JA</w:t>
      </w:r>
      <w:r w:rsidRPr="008A1537">
        <w:rPr>
          <w:rFonts w:ascii="ＭＳ 明朝" w:eastAsia="ＭＳ 明朝" w:hAnsi="ＭＳ 明朝" w:hint="eastAsia"/>
          <w:sz w:val="22"/>
          <w:szCs w:val="22"/>
        </w:rPr>
        <w:t>福島教育センター</w:t>
      </w:r>
    </w:p>
    <w:p w:rsidR="00200416" w:rsidRPr="008A1537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　　　　　　   </w:t>
      </w:r>
      <w:r>
        <w:rPr>
          <w:rFonts w:ascii="ＭＳ 明朝" w:eastAsia="ＭＳ 明朝" w:hAnsi="ＭＳ 明朝" w:hint="eastAsia"/>
          <w:sz w:val="22"/>
          <w:szCs w:val="22"/>
        </w:rPr>
        <w:t xml:space="preserve">  　福島市飯坂町平野字三枚長1-1　TEL</w:t>
      </w:r>
      <w:r w:rsidRPr="008A1537">
        <w:rPr>
          <w:rFonts w:ascii="ＭＳ 明朝" w:eastAsia="ＭＳ 明朝" w:hAnsi="ＭＳ 明朝" w:hint="eastAsia"/>
          <w:sz w:val="22"/>
          <w:szCs w:val="22"/>
        </w:rPr>
        <w:t>：024-554-3042</w:t>
      </w:r>
    </w:p>
    <w:p w:rsidR="00200416" w:rsidRPr="0091668F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8A1537">
        <w:rPr>
          <w:rFonts w:ascii="ＭＳ 明朝" w:eastAsia="ＭＳ 明朝" w:hAnsi="ＭＳ 明朝" w:hint="eastAsia"/>
          <w:sz w:val="22"/>
          <w:szCs w:val="22"/>
        </w:rPr>
        <w:t>．</w:t>
      </w:r>
      <w:r w:rsidRPr="00200416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6206"/>
        </w:rPr>
        <w:t>対象</w:t>
      </w:r>
      <w:r w:rsidRPr="00200416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6206"/>
        </w:rPr>
        <w:t>者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 JA</w:t>
      </w:r>
      <w:r w:rsidRPr="008A1537">
        <w:rPr>
          <w:rFonts w:ascii="ＭＳ 明朝" w:eastAsia="ＭＳ 明朝" w:hAnsi="ＭＳ 明朝" w:hint="eastAsia"/>
          <w:sz w:val="22"/>
          <w:szCs w:val="22"/>
        </w:rPr>
        <w:t>の担い手支援担当者、</w:t>
      </w:r>
      <w:r>
        <w:rPr>
          <w:rFonts w:ascii="ＭＳ 明朝" w:eastAsia="ＭＳ 明朝" w:hAnsi="ＭＳ 明朝" w:hint="eastAsia"/>
          <w:sz w:val="22"/>
          <w:szCs w:val="22"/>
        </w:rPr>
        <w:t>営農指導員、</w:t>
      </w:r>
      <w:r w:rsidRPr="008A1537">
        <w:rPr>
          <w:rFonts w:ascii="ＭＳ 明朝" w:eastAsia="ＭＳ 明朝" w:hAnsi="ＭＳ 明朝" w:hint="eastAsia"/>
          <w:sz w:val="22"/>
          <w:szCs w:val="22"/>
        </w:rPr>
        <w:t>簿記記帳代行サービス担当者</w:t>
      </w:r>
    </w:p>
    <w:p w:rsidR="00200416" w:rsidRDefault="00200416" w:rsidP="00200416">
      <w:pPr>
        <w:kinsoku w:val="0"/>
        <w:overflowPunct w:val="0"/>
        <w:spacing w:line="280" w:lineRule="exact"/>
        <w:ind w:firstLineChars="1050" w:firstLine="23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集落営農法人職員</w:t>
      </w:r>
      <w:r w:rsidRPr="008A1537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30名程度</w:t>
      </w:r>
    </w:p>
    <w:p w:rsidR="00200416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Pr="008E7B8D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６．講　　　師　　　 東北税理士会福島支部　　渡邊高志税理士（農業税務編）</w:t>
      </w:r>
    </w:p>
    <w:p w:rsidR="00200416" w:rsidRP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Pr="006C3B3F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8A1537">
        <w:rPr>
          <w:rFonts w:ascii="ＭＳ 明朝" w:eastAsia="ＭＳ 明朝" w:hAnsi="ＭＳ 明朝" w:hint="eastAsia"/>
          <w:sz w:val="22"/>
          <w:szCs w:val="22"/>
        </w:rPr>
        <w:t>．</w:t>
      </w:r>
      <w:r w:rsidRPr="00200416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6207"/>
        </w:rPr>
        <w:t>負担</w:t>
      </w:r>
      <w:r w:rsidRPr="00200416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6207"/>
        </w:rPr>
        <w:t>金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 xml:space="preserve"> 　 </w:t>
      </w:r>
      <w:r w:rsidRPr="006C3B3F">
        <w:rPr>
          <w:rFonts w:ascii="ＭＳ 明朝" w:eastAsia="ＭＳ 明朝" w:hAnsi="ＭＳ 明朝" w:hint="eastAsia"/>
          <w:sz w:val="22"/>
          <w:szCs w:val="22"/>
        </w:rPr>
        <w:t>受講者１名当たり</w:t>
      </w:r>
      <w:r w:rsidR="00F77CFE">
        <w:rPr>
          <w:rFonts w:ascii="ＭＳ 明朝" w:eastAsia="ＭＳ 明朝" w:hAnsi="ＭＳ 明朝" w:hint="eastAsia"/>
          <w:sz w:val="22"/>
          <w:szCs w:val="22"/>
        </w:rPr>
        <w:t>2</w:t>
      </w:r>
      <w:r>
        <w:rPr>
          <w:rFonts w:ascii="ＭＳ 明朝" w:eastAsia="ＭＳ 明朝" w:hAnsi="ＭＳ 明朝" w:hint="eastAsia"/>
          <w:sz w:val="22"/>
          <w:szCs w:val="22"/>
        </w:rPr>
        <w:t>,</w:t>
      </w:r>
      <w:r w:rsidR="00F77CFE">
        <w:rPr>
          <w:rFonts w:ascii="ＭＳ 明朝" w:eastAsia="ＭＳ 明朝" w:hAnsi="ＭＳ 明朝" w:hint="eastAsia"/>
          <w:sz w:val="22"/>
          <w:szCs w:val="22"/>
        </w:rPr>
        <w:t>0</w:t>
      </w:r>
      <w:r>
        <w:rPr>
          <w:rFonts w:ascii="ＭＳ 明朝" w:eastAsia="ＭＳ 明朝" w:hAnsi="ＭＳ 明朝" w:hint="eastAsia"/>
          <w:sz w:val="22"/>
          <w:szCs w:val="22"/>
        </w:rPr>
        <w:t>00</w:t>
      </w:r>
      <w:r w:rsidRPr="006C3B3F">
        <w:rPr>
          <w:rFonts w:ascii="ＭＳ 明朝" w:eastAsia="ＭＳ 明朝" w:hAnsi="ＭＳ 明朝" w:hint="eastAsia"/>
          <w:sz w:val="22"/>
          <w:szCs w:val="22"/>
        </w:rPr>
        <w:t>円程度</w:t>
      </w:r>
    </w:p>
    <w:p w:rsidR="00200416" w:rsidRPr="006C3B3F" w:rsidRDefault="00200416" w:rsidP="00200416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EC68F8">
        <w:rPr>
          <w:rFonts w:ascii="ＭＳ 明朝" w:eastAsia="ＭＳ 明朝" w:hAnsi="ＭＳ 明朝" w:hint="eastAsia"/>
          <w:sz w:val="22"/>
          <w:szCs w:val="22"/>
        </w:rPr>
        <w:t xml:space="preserve"> 負担金</w:t>
      </w:r>
      <w:r w:rsidR="00F77CFE">
        <w:rPr>
          <w:rFonts w:ascii="ＭＳ 明朝" w:eastAsia="ＭＳ 明朝" w:hAnsi="ＭＳ 明朝" w:hint="eastAsia"/>
          <w:sz w:val="22"/>
          <w:szCs w:val="22"/>
        </w:rPr>
        <w:t>2</w:t>
      </w:r>
      <w:r w:rsidRPr="006C3B3F">
        <w:rPr>
          <w:rFonts w:ascii="ＭＳ 明朝" w:eastAsia="ＭＳ 明朝" w:hAnsi="ＭＳ 明朝" w:hint="eastAsia"/>
          <w:sz w:val="22"/>
          <w:szCs w:val="22"/>
        </w:rPr>
        <w:t>,</w:t>
      </w:r>
      <w:r w:rsidR="00F77CFE">
        <w:rPr>
          <w:rFonts w:ascii="ＭＳ 明朝" w:eastAsia="ＭＳ 明朝" w:hAnsi="ＭＳ 明朝" w:hint="eastAsia"/>
          <w:sz w:val="22"/>
          <w:szCs w:val="22"/>
        </w:rPr>
        <w:t>0</w:t>
      </w:r>
      <w:r w:rsidRPr="006C3B3F">
        <w:rPr>
          <w:rFonts w:ascii="ＭＳ 明朝" w:eastAsia="ＭＳ 明朝" w:hAnsi="ＭＳ 明朝" w:hint="eastAsia"/>
          <w:sz w:val="22"/>
          <w:szCs w:val="22"/>
        </w:rPr>
        <w:t>00円</w:t>
      </w:r>
      <w:r w:rsidR="00EC68F8">
        <w:rPr>
          <w:rFonts w:ascii="ＭＳ 明朝" w:eastAsia="ＭＳ 明朝" w:hAnsi="ＭＳ 明朝" w:hint="eastAsia"/>
          <w:sz w:val="22"/>
          <w:szCs w:val="22"/>
        </w:rPr>
        <w:t>(内訳:</w:t>
      </w:r>
      <w:r>
        <w:rPr>
          <w:rFonts w:ascii="ＭＳ 明朝" w:eastAsia="ＭＳ 明朝" w:hAnsi="ＭＳ 明朝" w:hint="eastAsia"/>
          <w:sz w:val="22"/>
          <w:szCs w:val="22"/>
        </w:rPr>
        <w:t>昼食代</w:t>
      </w:r>
      <w:r w:rsidR="00EC68F8">
        <w:rPr>
          <w:rFonts w:ascii="ＭＳ 明朝" w:eastAsia="ＭＳ 明朝" w:hAnsi="ＭＳ 明朝" w:hint="eastAsia"/>
          <w:sz w:val="22"/>
          <w:szCs w:val="22"/>
        </w:rPr>
        <w:t>､お茶代</w:t>
      </w:r>
      <w:r>
        <w:rPr>
          <w:rFonts w:ascii="ＭＳ 明朝" w:eastAsia="ＭＳ 明朝" w:hAnsi="ＭＳ 明朝" w:hint="eastAsia"/>
          <w:sz w:val="22"/>
          <w:szCs w:val="22"/>
        </w:rPr>
        <w:t>)</w:t>
      </w:r>
    </w:p>
    <w:p w:rsidR="00200416" w:rsidRPr="002B4F05" w:rsidRDefault="00200416" w:rsidP="00EC68F8">
      <w:pPr>
        <w:kinsoku w:val="0"/>
        <w:wordWrap w:val="0"/>
        <w:overflowPunct w:val="0"/>
        <w:spacing w:line="280" w:lineRule="exact"/>
        <w:ind w:left="2240" w:hangingChars="1000" w:hanging="2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 宿泊の場合は宿泊代</w:t>
      </w:r>
      <w:r w:rsidR="00EC68F8">
        <w:rPr>
          <w:rFonts w:ascii="ＭＳ 明朝" w:eastAsia="ＭＳ 明朝" w:hAnsi="ＭＳ 明朝" w:hint="eastAsia"/>
          <w:sz w:val="22"/>
          <w:szCs w:val="22"/>
        </w:rPr>
        <w:t>3,670円</w:t>
      </w:r>
      <w:r>
        <w:rPr>
          <w:rFonts w:ascii="ＭＳ 明朝" w:eastAsia="ＭＳ 明朝" w:hAnsi="ＭＳ 明朝" w:hint="eastAsia"/>
          <w:sz w:val="22"/>
          <w:szCs w:val="22"/>
        </w:rPr>
        <w:t>および夕</w:t>
      </w:r>
      <w:r w:rsidR="00EC68F8">
        <w:rPr>
          <w:rFonts w:ascii="ＭＳ 明朝" w:eastAsia="ＭＳ 明朝" w:hAnsi="ＭＳ 明朝" w:hint="eastAsia"/>
          <w:sz w:val="22"/>
          <w:szCs w:val="22"/>
        </w:rPr>
        <w:t>食代811円</w:t>
      </w:r>
      <w:r>
        <w:rPr>
          <w:rFonts w:ascii="ＭＳ 明朝" w:eastAsia="ＭＳ 明朝" w:hAnsi="ＭＳ 明朝" w:hint="eastAsia"/>
          <w:sz w:val="22"/>
          <w:szCs w:val="22"/>
        </w:rPr>
        <w:t>・朝食代</w:t>
      </w:r>
      <w:r w:rsidR="00EC68F8">
        <w:rPr>
          <w:rFonts w:ascii="ＭＳ 明朝" w:eastAsia="ＭＳ 明朝" w:hAnsi="ＭＳ 明朝" w:hint="eastAsia"/>
          <w:sz w:val="22"/>
          <w:szCs w:val="22"/>
        </w:rPr>
        <w:t>525円</w:t>
      </w:r>
      <w:r>
        <w:rPr>
          <w:rFonts w:ascii="ＭＳ 明朝" w:eastAsia="ＭＳ 明朝" w:hAnsi="ＭＳ 明朝" w:hint="eastAsia"/>
          <w:sz w:val="22"/>
          <w:szCs w:val="22"/>
        </w:rPr>
        <w:t>が加わる。</w:t>
      </w:r>
    </w:p>
    <w:p w:rsidR="00F77CFE" w:rsidRPr="00F77CFE" w:rsidRDefault="00F77CFE" w:rsidP="00F77CFE">
      <w:pPr>
        <w:kinsoku w:val="0"/>
        <w:wordWrap w:val="0"/>
        <w:overflowPunct w:val="0"/>
        <w:spacing w:line="280" w:lineRule="exact"/>
        <w:ind w:firstLineChars="1050" w:firstLine="2352"/>
        <w:rPr>
          <w:rFonts w:ascii="ＭＳ 明朝" w:eastAsia="ＭＳ 明朝" w:hAnsi="ＭＳ 明朝"/>
          <w:sz w:val="22"/>
          <w:szCs w:val="22"/>
        </w:rPr>
      </w:pPr>
      <w:r w:rsidRPr="00F77CFE">
        <w:rPr>
          <w:rFonts w:ascii="ＭＳ 明朝" w:eastAsia="ＭＳ 明朝" w:hAnsi="ＭＳ 明朝" w:hint="eastAsia"/>
          <w:sz w:val="22"/>
          <w:szCs w:val="22"/>
        </w:rPr>
        <w:t>なお、負担金はＪＡ職員分については各回研修終了後に中央会よ</w:t>
      </w:r>
    </w:p>
    <w:p w:rsidR="00F77CFE" w:rsidRPr="00F77CFE" w:rsidRDefault="00F77CFE" w:rsidP="00F77CFE">
      <w:pPr>
        <w:kinsoku w:val="0"/>
        <w:wordWrap w:val="0"/>
        <w:overflowPunct w:val="0"/>
        <w:spacing w:line="280" w:lineRule="exact"/>
        <w:ind w:firstLineChars="1000" w:firstLine="2240"/>
        <w:rPr>
          <w:rFonts w:ascii="ＭＳ 明朝" w:eastAsia="ＭＳ 明朝" w:hAnsi="ＭＳ 明朝"/>
          <w:sz w:val="22"/>
          <w:szCs w:val="22"/>
        </w:rPr>
      </w:pPr>
      <w:r w:rsidRPr="00F77CFE">
        <w:rPr>
          <w:rFonts w:ascii="ＭＳ 明朝" w:eastAsia="ＭＳ 明朝" w:hAnsi="ＭＳ 明朝" w:hint="eastAsia"/>
          <w:sz w:val="22"/>
          <w:szCs w:val="22"/>
        </w:rPr>
        <w:t xml:space="preserve">り請求し、諸支払金貯金口座振替依頼書に基づきＪＡ指定口座より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Pr="00F77CFE">
        <w:rPr>
          <w:rFonts w:ascii="ＭＳ 明朝" w:eastAsia="ＭＳ 明朝" w:hAnsi="ＭＳ 明朝" w:hint="eastAsia"/>
          <w:sz w:val="22"/>
          <w:szCs w:val="22"/>
        </w:rPr>
        <w:t>振替決済する。</w:t>
      </w:r>
    </w:p>
    <w:p w:rsidR="00200416" w:rsidRDefault="00F77CFE" w:rsidP="00F77CFE">
      <w:pPr>
        <w:kinsoku w:val="0"/>
        <w:wordWrap w:val="0"/>
        <w:overflowPunct w:val="0"/>
        <w:spacing w:line="280" w:lineRule="exact"/>
        <w:ind w:firstLineChars="1150" w:firstLine="2576"/>
        <w:rPr>
          <w:rFonts w:ascii="ＭＳ 明朝" w:eastAsia="ＭＳ 明朝" w:hAnsi="ＭＳ 明朝"/>
          <w:sz w:val="22"/>
          <w:szCs w:val="22"/>
        </w:rPr>
      </w:pPr>
      <w:r w:rsidRPr="00F77CFE">
        <w:rPr>
          <w:rFonts w:ascii="ＭＳ 明朝" w:eastAsia="ＭＳ 明朝" w:hAnsi="ＭＳ 明朝" w:hint="eastAsia"/>
          <w:sz w:val="22"/>
          <w:szCs w:val="22"/>
        </w:rPr>
        <w:t>集落営農法人職員等については、当日現金にて徴収する。</w:t>
      </w:r>
    </w:p>
    <w:p w:rsidR="00200416" w:rsidRDefault="00200416" w:rsidP="00200416">
      <w:pPr>
        <w:kinsoku w:val="0"/>
        <w:wordWrap w:val="0"/>
        <w:overflowPunct w:val="0"/>
        <w:spacing w:line="280" w:lineRule="exact"/>
        <w:ind w:firstLineChars="1050" w:firstLine="2352"/>
        <w:rPr>
          <w:rFonts w:ascii="ＭＳ 明朝" w:eastAsia="ＭＳ 明朝" w:hAnsi="ＭＳ 明朝"/>
          <w:sz w:val="22"/>
          <w:szCs w:val="22"/>
        </w:rPr>
      </w:pPr>
    </w:p>
    <w:p w:rsidR="00200416" w:rsidRDefault="00200416" w:rsidP="00200416">
      <w:pPr>
        <w:tabs>
          <w:tab w:val="left" w:pos="2310"/>
        </w:tabs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８．</w:t>
      </w:r>
      <w:r w:rsidRPr="00200416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6208"/>
        </w:rPr>
        <w:t>持参</w:t>
      </w:r>
      <w:r w:rsidRPr="00200416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6208"/>
        </w:rPr>
        <w:t>品</w:t>
      </w:r>
      <w:r>
        <w:rPr>
          <w:rFonts w:ascii="ＭＳ 明朝" w:eastAsia="ＭＳ 明朝" w:hAnsi="ＭＳ 明朝"/>
          <w:spacing w:val="0"/>
          <w:kern w:val="0"/>
          <w:sz w:val="22"/>
          <w:szCs w:val="22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筆記用具、電卓</w:t>
      </w:r>
    </w:p>
    <w:p w:rsidR="00200416" w:rsidRP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00416" w:rsidRPr="003E2326" w:rsidRDefault="00200416" w:rsidP="00101134">
      <w:pPr>
        <w:kinsoku w:val="0"/>
        <w:overflowPunct w:val="0"/>
        <w:spacing w:line="280" w:lineRule="exact"/>
        <w:ind w:left="2354" w:hangingChars="1100" w:hanging="23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>９．</w:t>
      </w:r>
      <w:r w:rsidRPr="00200416">
        <w:rPr>
          <w:rFonts w:ascii="ＭＳ 明朝" w:eastAsia="ＭＳ 明朝" w:hAnsi="ＭＳ 明朝" w:hint="eastAsia"/>
          <w:spacing w:val="15"/>
          <w:kern w:val="0"/>
          <w:fitText w:val="1260" w:id="2043336192"/>
        </w:rPr>
        <w:t>指定研修</w:t>
      </w:r>
      <w:r w:rsidRPr="00200416">
        <w:rPr>
          <w:rFonts w:ascii="ＭＳ 明朝" w:eastAsia="ＭＳ 明朝" w:hAnsi="ＭＳ 明朝" w:hint="eastAsia"/>
          <w:spacing w:val="45"/>
          <w:kern w:val="0"/>
          <w:fitText w:val="1260" w:id="2043336192"/>
        </w:rPr>
        <w:t>会</w:t>
      </w:r>
      <w:r>
        <w:rPr>
          <w:rFonts w:ascii="ＭＳ 明朝" w:eastAsia="ＭＳ 明朝" w:hAnsi="ＭＳ 明朝" w:hint="eastAsia"/>
        </w:rPr>
        <w:t xml:space="preserve">　　 　 </w:t>
      </w:r>
      <w:r w:rsidR="00101134">
        <w:rPr>
          <w:rFonts w:ascii="ＭＳ 明朝" w:eastAsia="ＭＳ 明朝" w:hAnsi="ＭＳ 明朝" w:hint="eastAsia"/>
        </w:rPr>
        <w:t>なお、</w:t>
      </w:r>
      <w:r w:rsidRPr="008A1537">
        <w:rPr>
          <w:rFonts w:ascii="ＭＳ 明朝" w:eastAsia="ＭＳ 明朝" w:hAnsi="ＭＳ 明朝" w:hint="eastAsia"/>
          <w:sz w:val="22"/>
          <w:szCs w:val="22"/>
        </w:rPr>
        <w:t>この研修会は</w:t>
      </w:r>
      <w:r>
        <w:rPr>
          <w:rFonts w:ascii="ＭＳ 明朝" w:eastAsia="ＭＳ 明朝" w:hAnsi="ＭＳ 明朝" w:hint="eastAsia"/>
          <w:sz w:val="22"/>
          <w:szCs w:val="22"/>
        </w:rPr>
        <w:t>「令和元年</w:t>
      </w:r>
      <w:r w:rsidRPr="008A1537">
        <w:rPr>
          <w:rFonts w:ascii="ＭＳ 明朝" w:eastAsia="ＭＳ 明朝" w:hAnsi="ＭＳ 明朝" w:hint="eastAsia"/>
          <w:sz w:val="22"/>
          <w:szCs w:val="22"/>
        </w:rPr>
        <w:t>度福島県農業協同組合営農指導員資格</w:t>
      </w:r>
      <w:r>
        <w:rPr>
          <w:rFonts w:ascii="ＭＳ 明朝" w:eastAsia="ＭＳ 明朝" w:hAnsi="ＭＳ 明朝" w:hint="eastAsia"/>
          <w:sz w:val="22"/>
          <w:szCs w:val="22"/>
        </w:rPr>
        <w:t>認証</w:t>
      </w:r>
      <w:r w:rsidRPr="008A1537">
        <w:rPr>
          <w:rFonts w:ascii="ＭＳ 明朝" w:eastAsia="ＭＳ 明朝" w:hAnsi="ＭＳ 明朝" w:hint="eastAsia"/>
          <w:sz w:val="22"/>
          <w:szCs w:val="22"/>
        </w:rPr>
        <w:t>試験実施要領」に定める『指定研修会』</w:t>
      </w:r>
      <w:r>
        <w:rPr>
          <w:rFonts w:ascii="ＭＳ 明朝" w:eastAsia="ＭＳ 明朝" w:hAnsi="ＭＳ 明朝" w:hint="eastAsia"/>
          <w:sz w:val="22"/>
          <w:szCs w:val="22"/>
        </w:rPr>
        <w:t>になっており、　　　　　　　　　 農業簿記</w:t>
      </w:r>
      <w:r w:rsidR="00EC68F8">
        <w:rPr>
          <w:rFonts w:ascii="ＭＳ 明朝" w:eastAsia="ＭＳ 明朝" w:hAnsi="ＭＳ 明朝" w:hint="eastAsia"/>
          <w:sz w:val="22"/>
          <w:szCs w:val="22"/>
        </w:rPr>
        <w:t>基礎研修</w:t>
      </w:r>
      <w:r>
        <w:rPr>
          <w:rFonts w:ascii="ＭＳ 明朝" w:eastAsia="ＭＳ 明朝" w:hAnsi="ＭＳ 明朝" w:hint="eastAsia"/>
          <w:sz w:val="22"/>
          <w:szCs w:val="22"/>
        </w:rPr>
        <w:t>または農業税務</w:t>
      </w:r>
      <w:r w:rsidR="00101134">
        <w:rPr>
          <w:rFonts w:ascii="ＭＳ 明朝" w:eastAsia="ＭＳ 明朝" w:hAnsi="ＭＳ 明朝" w:hint="eastAsia"/>
          <w:sz w:val="22"/>
          <w:szCs w:val="22"/>
        </w:rPr>
        <w:t>基礎研修の</w:t>
      </w:r>
      <w:r w:rsidRPr="008A1537">
        <w:rPr>
          <w:rFonts w:ascii="ＭＳ 明朝" w:eastAsia="ＭＳ 明朝" w:hAnsi="ＭＳ 明朝" w:hint="eastAsia"/>
          <w:sz w:val="22"/>
          <w:szCs w:val="22"/>
        </w:rPr>
        <w:t>いずれ</w:t>
      </w:r>
      <w:r>
        <w:rPr>
          <w:rFonts w:ascii="ＭＳ 明朝" w:eastAsia="ＭＳ 明朝" w:hAnsi="ＭＳ 明朝" w:hint="eastAsia"/>
          <w:sz w:val="22"/>
          <w:szCs w:val="22"/>
        </w:rPr>
        <w:t>かの</w:t>
      </w:r>
      <w:r w:rsidRPr="008A1537">
        <w:rPr>
          <w:rFonts w:ascii="ＭＳ 明朝" w:eastAsia="ＭＳ 明朝" w:hAnsi="ＭＳ 明朝" w:hint="eastAsia"/>
          <w:sz w:val="22"/>
          <w:szCs w:val="22"/>
        </w:rPr>
        <w:t>受講</w:t>
      </w:r>
      <w:r>
        <w:rPr>
          <w:rFonts w:ascii="ＭＳ 明朝" w:eastAsia="ＭＳ 明朝" w:hAnsi="ＭＳ 明朝" w:hint="eastAsia"/>
          <w:sz w:val="22"/>
          <w:szCs w:val="22"/>
        </w:rPr>
        <w:t>で「農業経営」の要件を満たす。</w:t>
      </w: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200416" w:rsidRPr="00BA0505" w:rsidRDefault="00200416" w:rsidP="00200416">
      <w:pPr>
        <w:kinsoku w:val="0"/>
        <w:wordWrap w:val="0"/>
        <w:overflowPunct w:val="0"/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BA0505">
        <w:rPr>
          <w:rFonts w:ascii="ＭＳ 明朝" w:eastAsia="ＭＳ 明朝" w:hAnsi="ＭＳ 明朝" w:hint="eastAsia"/>
          <w:sz w:val="22"/>
          <w:szCs w:val="22"/>
        </w:rPr>
        <w:t>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A0505">
        <w:rPr>
          <w:rFonts w:ascii="ＭＳ 明朝" w:eastAsia="ＭＳ 明朝" w:hAnsi="ＭＳ 明朝" w:hint="eastAsia"/>
          <w:sz w:val="22"/>
          <w:szCs w:val="22"/>
        </w:rPr>
        <w:t>上</w:t>
      </w:r>
    </w:p>
    <w:p w:rsidR="00200416" w:rsidRPr="008A1537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Pr="008A1537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Pr="008A1537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00416" w:rsidRDefault="00200416" w:rsidP="00200416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50496" w:rsidRDefault="00250496"/>
    <w:p w:rsidR="00200416" w:rsidRDefault="00200416"/>
    <w:p w:rsidR="00200416" w:rsidRDefault="00200416"/>
    <w:p w:rsidR="00200416" w:rsidRDefault="00200416"/>
    <w:p w:rsidR="00200416" w:rsidRPr="00200416" w:rsidRDefault="00200416" w:rsidP="0020041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00416">
        <w:rPr>
          <w:rFonts w:ascii="ＭＳ ゴシック" w:eastAsia="ＭＳ ゴシック" w:hAnsi="ＭＳ ゴシック" w:hint="eastAsia"/>
          <w:b/>
          <w:sz w:val="28"/>
          <w:szCs w:val="28"/>
        </w:rPr>
        <w:t>令和元年度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農業</w:t>
      </w:r>
      <w:r w:rsidRPr="00200416">
        <w:rPr>
          <w:rFonts w:ascii="ＭＳ ゴシック" w:eastAsia="ＭＳ ゴシック" w:hAnsi="ＭＳ ゴシック" w:hint="eastAsia"/>
          <w:b/>
          <w:sz w:val="28"/>
          <w:szCs w:val="28"/>
        </w:rPr>
        <w:t>税務基礎研修会カリキュラム（予定）</w:t>
      </w:r>
    </w:p>
    <w:p w:rsidR="00200416" w:rsidRPr="00200416" w:rsidRDefault="00200416" w:rsidP="00200416">
      <w:pPr>
        <w:ind w:firstLineChars="700" w:firstLine="1988"/>
        <w:rPr>
          <w:rFonts w:ascii="ＭＳ 明朝" w:eastAsia="ＭＳ 明朝" w:hAnsi="ＭＳ 明朝"/>
          <w:sz w:val="28"/>
          <w:szCs w:val="28"/>
        </w:rPr>
      </w:pPr>
    </w:p>
    <w:p w:rsidR="00200416" w:rsidRPr="00200416" w:rsidRDefault="00200416" w:rsidP="00200416">
      <w:pPr>
        <w:ind w:left="1213" w:hangingChars="497" w:hanging="1213"/>
        <w:rPr>
          <w:rFonts w:ascii="ＭＳ 明朝" w:eastAsia="ＭＳ 明朝" w:hAnsi="ＭＳ 明朝"/>
          <w:sz w:val="24"/>
          <w:szCs w:val="24"/>
        </w:rPr>
      </w:pP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  <w:gridCol w:w="2156"/>
      </w:tblGrid>
      <w:tr w:rsidR="00200416" w:rsidRPr="00200416" w:rsidTr="00147E1E">
        <w:trPr>
          <w:trHeight w:val="312"/>
        </w:trPr>
        <w:tc>
          <w:tcPr>
            <w:tcW w:w="2700" w:type="dxa"/>
            <w:vAlign w:val="center"/>
          </w:tcPr>
          <w:p w:rsidR="00200416" w:rsidRPr="00200416" w:rsidRDefault="00200416" w:rsidP="00200416">
            <w:pPr>
              <w:spacing w:line="240" w:lineRule="exact"/>
              <w:ind w:left="1213" w:hangingChars="497" w:hanging="12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4500" w:type="dxa"/>
            <w:vAlign w:val="center"/>
          </w:tcPr>
          <w:p w:rsidR="00200416" w:rsidRPr="00200416" w:rsidRDefault="00200416" w:rsidP="00200416">
            <w:pPr>
              <w:spacing w:line="240" w:lineRule="exact"/>
              <w:ind w:left="1213" w:hangingChars="497" w:hanging="12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研　修　事　項</w:t>
            </w:r>
          </w:p>
        </w:tc>
        <w:tc>
          <w:tcPr>
            <w:tcW w:w="2156" w:type="dxa"/>
            <w:vAlign w:val="center"/>
          </w:tcPr>
          <w:p w:rsidR="00200416" w:rsidRPr="00200416" w:rsidRDefault="00200416" w:rsidP="0020041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講　　師</w:t>
            </w:r>
          </w:p>
        </w:tc>
      </w:tr>
      <w:tr w:rsidR="00200416" w:rsidRPr="00200416" w:rsidTr="00147E1E">
        <w:trPr>
          <w:trHeight w:val="3920"/>
        </w:trPr>
        <w:tc>
          <w:tcPr>
            <w:tcW w:w="2700" w:type="dxa"/>
          </w:tcPr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0416" w:rsidRPr="00200416" w:rsidRDefault="00200416" w:rsidP="00200416">
            <w:pPr>
              <w:spacing w:line="280" w:lineRule="exact"/>
              <w:ind w:firstLineChars="200" w:firstLine="488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11月20日(水)</w:t>
            </w:r>
          </w:p>
          <w:p w:rsidR="00200416" w:rsidRPr="00200416" w:rsidRDefault="00200416" w:rsidP="00200416">
            <w:pPr>
              <w:spacing w:line="280" w:lineRule="exact"/>
              <w:ind w:firstLineChars="300" w:firstLine="732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～21日(木)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１．簿記と税金の関係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２．農業所得決算書の書き方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３．農業所得額の計算</w:t>
            </w:r>
          </w:p>
          <w:p w:rsidR="00200416" w:rsidRPr="00200416" w:rsidRDefault="00200416" w:rsidP="00200416">
            <w:pPr>
              <w:spacing w:line="280" w:lineRule="exact"/>
              <w:ind w:firstLineChars="100" w:firstLine="244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（青色申告決算書の作成）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４．所得税　申告書Ｂの作成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５．消費税の税額計算と申告書の作成</w:t>
            </w:r>
          </w:p>
        </w:tc>
        <w:tc>
          <w:tcPr>
            <w:tcW w:w="2156" w:type="dxa"/>
            <w:vAlign w:val="center"/>
          </w:tcPr>
          <w:p w:rsidR="00200416" w:rsidRPr="00200416" w:rsidRDefault="00200416" w:rsidP="002004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東北税理士会</w:t>
            </w:r>
          </w:p>
          <w:p w:rsidR="00200416" w:rsidRPr="00200416" w:rsidRDefault="00200416" w:rsidP="002004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福島支部</w:t>
            </w:r>
          </w:p>
          <w:p w:rsidR="00200416" w:rsidRPr="00200416" w:rsidRDefault="00200416" w:rsidP="002004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0416" w:rsidRPr="00200416" w:rsidRDefault="00200416" w:rsidP="002004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416">
              <w:rPr>
                <w:rFonts w:ascii="ＭＳ 明朝" w:eastAsia="ＭＳ 明朝" w:hAnsi="ＭＳ 明朝" w:hint="eastAsia"/>
                <w:sz w:val="24"/>
                <w:szCs w:val="24"/>
              </w:rPr>
              <w:t>税理士</w:t>
            </w:r>
          </w:p>
          <w:p w:rsidR="00200416" w:rsidRPr="00200416" w:rsidRDefault="00200416" w:rsidP="0020041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0416" w:rsidRPr="00200416" w:rsidRDefault="00200416" w:rsidP="00200416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0416">
        <w:rPr>
          <w:rFonts w:ascii="ＭＳ 明朝" w:eastAsia="ＭＳ 明朝" w:hAnsi="ＭＳ 明朝" w:cs="ＭＳ ゴシック" w:hint="eastAsia"/>
        </w:rPr>
        <w:t>※研修プログラムは予定であり、変更する場合があります。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＊講義時間　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　　　　　１日目　　 受付開始 　  　 9:30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    　　　　　　　　 講義開始　   　10:00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         　　　      講義終了 　　　16:00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　　　　　２日目     講義開始　　　  9:00</w:t>
      </w: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 xml:space="preserve">     　　　      　　講義終了　　 　15:00</w:t>
      </w:r>
    </w:p>
    <w:p w:rsid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00416" w:rsidRPr="00200416" w:rsidRDefault="00200416" w:rsidP="0020041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00416">
        <w:rPr>
          <w:rFonts w:ascii="ＭＳ 明朝" w:eastAsia="ＭＳ 明朝" w:hAnsi="ＭＳ 明朝" w:hint="eastAsia"/>
          <w:sz w:val="24"/>
          <w:szCs w:val="24"/>
        </w:rPr>
        <w:t>＊テキスト</w:t>
      </w:r>
    </w:p>
    <w:p w:rsidR="00200416" w:rsidRPr="00200416" w:rsidRDefault="00200416" w:rsidP="00200416">
      <w:pPr>
        <w:spacing w:line="300" w:lineRule="exact"/>
        <w:ind w:firstLineChars="800" w:firstLine="1920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200416"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「</w:t>
      </w:r>
      <w:r w:rsidRPr="00200416">
        <w:rPr>
          <w:rFonts w:ascii="ＭＳ 明朝" w:eastAsia="ＭＳ 明朝" w:hAnsi="ＭＳ 明朝" w:hint="eastAsia"/>
          <w:sz w:val="24"/>
          <w:szCs w:val="24"/>
        </w:rPr>
        <w:t>よくわかる農家の青色申告」</w:t>
      </w:r>
    </w:p>
    <w:p w:rsidR="00200416" w:rsidRPr="00200416" w:rsidRDefault="00200416"/>
    <w:sectPr w:rsidR="00200416" w:rsidRPr="00200416" w:rsidSect="00200416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F8" w:rsidRDefault="00EC68F8" w:rsidP="00EC68F8">
      <w:pPr>
        <w:spacing w:line="240" w:lineRule="auto"/>
      </w:pPr>
      <w:r>
        <w:separator/>
      </w:r>
    </w:p>
  </w:endnote>
  <w:endnote w:type="continuationSeparator" w:id="0">
    <w:p w:rsidR="00EC68F8" w:rsidRDefault="00EC68F8" w:rsidP="00EC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F8" w:rsidRDefault="00EC68F8" w:rsidP="00EC68F8">
      <w:pPr>
        <w:spacing w:line="240" w:lineRule="auto"/>
      </w:pPr>
      <w:r>
        <w:separator/>
      </w:r>
    </w:p>
  </w:footnote>
  <w:footnote w:type="continuationSeparator" w:id="0">
    <w:p w:rsidR="00EC68F8" w:rsidRDefault="00EC68F8" w:rsidP="00EC6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6"/>
    <w:rsid w:val="00001FC4"/>
    <w:rsid w:val="000031F8"/>
    <w:rsid w:val="00004358"/>
    <w:rsid w:val="000161B5"/>
    <w:rsid w:val="00023CF7"/>
    <w:rsid w:val="00036CD5"/>
    <w:rsid w:val="00037D16"/>
    <w:rsid w:val="00050EE6"/>
    <w:rsid w:val="000550B1"/>
    <w:rsid w:val="00061628"/>
    <w:rsid w:val="00063E37"/>
    <w:rsid w:val="000670F7"/>
    <w:rsid w:val="00082BE2"/>
    <w:rsid w:val="00085787"/>
    <w:rsid w:val="00096420"/>
    <w:rsid w:val="00097587"/>
    <w:rsid w:val="000A34D1"/>
    <w:rsid w:val="000B2757"/>
    <w:rsid w:val="000B5B64"/>
    <w:rsid w:val="000B5C9A"/>
    <w:rsid w:val="000B6269"/>
    <w:rsid w:val="000B6B0F"/>
    <w:rsid w:val="000D790F"/>
    <w:rsid w:val="000E1748"/>
    <w:rsid w:val="000E3335"/>
    <w:rsid w:val="000F7188"/>
    <w:rsid w:val="000F7A9A"/>
    <w:rsid w:val="00101134"/>
    <w:rsid w:val="00107276"/>
    <w:rsid w:val="00114AC1"/>
    <w:rsid w:val="001236B1"/>
    <w:rsid w:val="001239B8"/>
    <w:rsid w:val="001264CC"/>
    <w:rsid w:val="00131081"/>
    <w:rsid w:val="00132479"/>
    <w:rsid w:val="00133D08"/>
    <w:rsid w:val="001354C8"/>
    <w:rsid w:val="0013694A"/>
    <w:rsid w:val="00155031"/>
    <w:rsid w:val="00162C38"/>
    <w:rsid w:val="0016503F"/>
    <w:rsid w:val="00166EEC"/>
    <w:rsid w:val="00170881"/>
    <w:rsid w:val="00170F1C"/>
    <w:rsid w:val="001740BA"/>
    <w:rsid w:val="001751CB"/>
    <w:rsid w:val="0017644F"/>
    <w:rsid w:val="00176B11"/>
    <w:rsid w:val="0018036F"/>
    <w:rsid w:val="00186961"/>
    <w:rsid w:val="001A2EA0"/>
    <w:rsid w:val="001A52D5"/>
    <w:rsid w:val="001B3E44"/>
    <w:rsid w:val="001B4953"/>
    <w:rsid w:val="001B5850"/>
    <w:rsid w:val="001B5D31"/>
    <w:rsid w:val="001B7AAC"/>
    <w:rsid w:val="001C1E2B"/>
    <w:rsid w:val="001C2591"/>
    <w:rsid w:val="001C3207"/>
    <w:rsid w:val="001D04E3"/>
    <w:rsid w:val="001D21C8"/>
    <w:rsid w:val="001D52F2"/>
    <w:rsid w:val="001D59EB"/>
    <w:rsid w:val="001E0905"/>
    <w:rsid w:val="001E0CEF"/>
    <w:rsid w:val="001E1224"/>
    <w:rsid w:val="001E3933"/>
    <w:rsid w:val="001E470C"/>
    <w:rsid w:val="001E6FD4"/>
    <w:rsid w:val="001F236A"/>
    <w:rsid w:val="001F59CD"/>
    <w:rsid w:val="001F755A"/>
    <w:rsid w:val="00200416"/>
    <w:rsid w:val="00205B71"/>
    <w:rsid w:val="002175AF"/>
    <w:rsid w:val="002251A8"/>
    <w:rsid w:val="00225F4C"/>
    <w:rsid w:val="002265F1"/>
    <w:rsid w:val="002321CA"/>
    <w:rsid w:val="00234458"/>
    <w:rsid w:val="00250496"/>
    <w:rsid w:val="00250556"/>
    <w:rsid w:val="00257988"/>
    <w:rsid w:val="00270767"/>
    <w:rsid w:val="00270A92"/>
    <w:rsid w:val="002719F7"/>
    <w:rsid w:val="002763B1"/>
    <w:rsid w:val="00282350"/>
    <w:rsid w:val="00284C83"/>
    <w:rsid w:val="00286B8E"/>
    <w:rsid w:val="0028780C"/>
    <w:rsid w:val="0029333C"/>
    <w:rsid w:val="002A3249"/>
    <w:rsid w:val="002B5127"/>
    <w:rsid w:val="002B5C02"/>
    <w:rsid w:val="002C0300"/>
    <w:rsid w:val="002C545F"/>
    <w:rsid w:val="002D0534"/>
    <w:rsid w:val="002D3950"/>
    <w:rsid w:val="002E083B"/>
    <w:rsid w:val="0030639F"/>
    <w:rsid w:val="00315C94"/>
    <w:rsid w:val="00317052"/>
    <w:rsid w:val="0032026B"/>
    <w:rsid w:val="00320A4F"/>
    <w:rsid w:val="00321F46"/>
    <w:rsid w:val="00335787"/>
    <w:rsid w:val="0034013A"/>
    <w:rsid w:val="00354089"/>
    <w:rsid w:val="003577FC"/>
    <w:rsid w:val="003669FB"/>
    <w:rsid w:val="003719D8"/>
    <w:rsid w:val="003764F7"/>
    <w:rsid w:val="003776E3"/>
    <w:rsid w:val="00385137"/>
    <w:rsid w:val="00390589"/>
    <w:rsid w:val="00391550"/>
    <w:rsid w:val="00393F5B"/>
    <w:rsid w:val="0039610A"/>
    <w:rsid w:val="00396953"/>
    <w:rsid w:val="003B37D1"/>
    <w:rsid w:val="003B73E4"/>
    <w:rsid w:val="003D783C"/>
    <w:rsid w:val="003E7CD7"/>
    <w:rsid w:val="003F2CC2"/>
    <w:rsid w:val="0040703B"/>
    <w:rsid w:val="004118A8"/>
    <w:rsid w:val="00424000"/>
    <w:rsid w:val="0043146C"/>
    <w:rsid w:val="00434432"/>
    <w:rsid w:val="00434CA3"/>
    <w:rsid w:val="00445CD2"/>
    <w:rsid w:val="00457C98"/>
    <w:rsid w:val="004668D1"/>
    <w:rsid w:val="004753BA"/>
    <w:rsid w:val="00480C16"/>
    <w:rsid w:val="00484262"/>
    <w:rsid w:val="00492E9F"/>
    <w:rsid w:val="00496741"/>
    <w:rsid w:val="00496EE5"/>
    <w:rsid w:val="0049735B"/>
    <w:rsid w:val="004A1AA1"/>
    <w:rsid w:val="004A22DE"/>
    <w:rsid w:val="004A4615"/>
    <w:rsid w:val="004B085C"/>
    <w:rsid w:val="004B6454"/>
    <w:rsid w:val="004B7D92"/>
    <w:rsid w:val="004C1599"/>
    <w:rsid w:val="004C2AF2"/>
    <w:rsid w:val="004D251E"/>
    <w:rsid w:val="004E1097"/>
    <w:rsid w:val="004E5D95"/>
    <w:rsid w:val="004F05DF"/>
    <w:rsid w:val="004F42E1"/>
    <w:rsid w:val="004F6C6E"/>
    <w:rsid w:val="004F7BC5"/>
    <w:rsid w:val="00532430"/>
    <w:rsid w:val="0053473B"/>
    <w:rsid w:val="00535EE3"/>
    <w:rsid w:val="00544881"/>
    <w:rsid w:val="00544D8C"/>
    <w:rsid w:val="005459D8"/>
    <w:rsid w:val="00546299"/>
    <w:rsid w:val="005474F5"/>
    <w:rsid w:val="005552C8"/>
    <w:rsid w:val="00562775"/>
    <w:rsid w:val="00570FA2"/>
    <w:rsid w:val="00576945"/>
    <w:rsid w:val="00585D89"/>
    <w:rsid w:val="00593046"/>
    <w:rsid w:val="00593120"/>
    <w:rsid w:val="0059762F"/>
    <w:rsid w:val="005A08A0"/>
    <w:rsid w:val="005A1259"/>
    <w:rsid w:val="005A286E"/>
    <w:rsid w:val="005A468E"/>
    <w:rsid w:val="005B2F9B"/>
    <w:rsid w:val="005B3FD2"/>
    <w:rsid w:val="005C16C0"/>
    <w:rsid w:val="005D6C93"/>
    <w:rsid w:val="005E5E93"/>
    <w:rsid w:val="005E6E85"/>
    <w:rsid w:val="00601F7F"/>
    <w:rsid w:val="00602633"/>
    <w:rsid w:val="00611624"/>
    <w:rsid w:val="00614E9F"/>
    <w:rsid w:val="006208B2"/>
    <w:rsid w:val="00620EAF"/>
    <w:rsid w:val="006235F7"/>
    <w:rsid w:val="00627B77"/>
    <w:rsid w:val="00627F81"/>
    <w:rsid w:val="00633254"/>
    <w:rsid w:val="0064239C"/>
    <w:rsid w:val="00642CDA"/>
    <w:rsid w:val="00646A15"/>
    <w:rsid w:val="00647480"/>
    <w:rsid w:val="006555C8"/>
    <w:rsid w:val="00667875"/>
    <w:rsid w:val="00667FDC"/>
    <w:rsid w:val="00670B6A"/>
    <w:rsid w:val="00675041"/>
    <w:rsid w:val="00687E9B"/>
    <w:rsid w:val="006A45F6"/>
    <w:rsid w:val="006A540E"/>
    <w:rsid w:val="006A5AC1"/>
    <w:rsid w:val="006A60AE"/>
    <w:rsid w:val="006A7B23"/>
    <w:rsid w:val="006A7E9A"/>
    <w:rsid w:val="006B1E29"/>
    <w:rsid w:val="006C4EC4"/>
    <w:rsid w:val="006D2B47"/>
    <w:rsid w:val="006E32D7"/>
    <w:rsid w:val="006E7E0A"/>
    <w:rsid w:val="00706680"/>
    <w:rsid w:val="00706D0E"/>
    <w:rsid w:val="00707229"/>
    <w:rsid w:val="00743118"/>
    <w:rsid w:val="00745662"/>
    <w:rsid w:val="0074737E"/>
    <w:rsid w:val="00755F1B"/>
    <w:rsid w:val="007777FF"/>
    <w:rsid w:val="00777D6C"/>
    <w:rsid w:val="00780EBB"/>
    <w:rsid w:val="00787764"/>
    <w:rsid w:val="00791362"/>
    <w:rsid w:val="007B5057"/>
    <w:rsid w:val="007B6A04"/>
    <w:rsid w:val="007C2DE8"/>
    <w:rsid w:val="007C6C98"/>
    <w:rsid w:val="007C7139"/>
    <w:rsid w:val="007D4A74"/>
    <w:rsid w:val="007D6E40"/>
    <w:rsid w:val="007E395F"/>
    <w:rsid w:val="007E7C78"/>
    <w:rsid w:val="007F116D"/>
    <w:rsid w:val="007F1AE0"/>
    <w:rsid w:val="007F3C8A"/>
    <w:rsid w:val="008000BF"/>
    <w:rsid w:val="008028D1"/>
    <w:rsid w:val="00803FEC"/>
    <w:rsid w:val="00812FB2"/>
    <w:rsid w:val="00820E33"/>
    <w:rsid w:val="00826700"/>
    <w:rsid w:val="00831AB6"/>
    <w:rsid w:val="00832872"/>
    <w:rsid w:val="008349D8"/>
    <w:rsid w:val="00841547"/>
    <w:rsid w:val="00842F9F"/>
    <w:rsid w:val="008460BF"/>
    <w:rsid w:val="00852267"/>
    <w:rsid w:val="00852F62"/>
    <w:rsid w:val="008730F8"/>
    <w:rsid w:val="00873C10"/>
    <w:rsid w:val="00875D05"/>
    <w:rsid w:val="0088037A"/>
    <w:rsid w:val="00884FDF"/>
    <w:rsid w:val="00890BB4"/>
    <w:rsid w:val="00891FD0"/>
    <w:rsid w:val="008A1EE6"/>
    <w:rsid w:val="008B1B2A"/>
    <w:rsid w:val="008C0A63"/>
    <w:rsid w:val="008D00D5"/>
    <w:rsid w:val="008D23C7"/>
    <w:rsid w:val="008E5E05"/>
    <w:rsid w:val="008F1DEF"/>
    <w:rsid w:val="00910B2D"/>
    <w:rsid w:val="00911F86"/>
    <w:rsid w:val="00920E26"/>
    <w:rsid w:val="009226C5"/>
    <w:rsid w:val="00932ADD"/>
    <w:rsid w:val="00933FA0"/>
    <w:rsid w:val="00945FB9"/>
    <w:rsid w:val="0097472D"/>
    <w:rsid w:val="0098055B"/>
    <w:rsid w:val="009851D0"/>
    <w:rsid w:val="00985940"/>
    <w:rsid w:val="009A2319"/>
    <w:rsid w:val="009B3E01"/>
    <w:rsid w:val="009B4A14"/>
    <w:rsid w:val="009C0C9B"/>
    <w:rsid w:val="009D3908"/>
    <w:rsid w:val="009E1062"/>
    <w:rsid w:val="009E36C5"/>
    <w:rsid w:val="009E7044"/>
    <w:rsid w:val="00A03ADB"/>
    <w:rsid w:val="00A226A7"/>
    <w:rsid w:val="00A24C9B"/>
    <w:rsid w:val="00A26EF8"/>
    <w:rsid w:val="00A34860"/>
    <w:rsid w:val="00A34D37"/>
    <w:rsid w:val="00A404D2"/>
    <w:rsid w:val="00A4243C"/>
    <w:rsid w:val="00A50E2D"/>
    <w:rsid w:val="00A56A17"/>
    <w:rsid w:val="00A571D7"/>
    <w:rsid w:val="00A64455"/>
    <w:rsid w:val="00A71E30"/>
    <w:rsid w:val="00A80999"/>
    <w:rsid w:val="00A823A3"/>
    <w:rsid w:val="00A87169"/>
    <w:rsid w:val="00A90056"/>
    <w:rsid w:val="00AA1920"/>
    <w:rsid w:val="00AA3CA4"/>
    <w:rsid w:val="00AB4443"/>
    <w:rsid w:val="00AB4789"/>
    <w:rsid w:val="00AC4510"/>
    <w:rsid w:val="00AD16CA"/>
    <w:rsid w:val="00AD4DAC"/>
    <w:rsid w:val="00AD4F51"/>
    <w:rsid w:val="00AE1593"/>
    <w:rsid w:val="00AE2B81"/>
    <w:rsid w:val="00AF0EE5"/>
    <w:rsid w:val="00B07908"/>
    <w:rsid w:val="00B109D3"/>
    <w:rsid w:val="00B20000"/>
    <w:rsid w:val="00B246EF"/>
    <w:rsid w:val="00B249FA"/>
    <w:rsid w:val="00B265C8"/>
    <w:rsid w:val="00B31D4C"/>
    <w:rsid w:val="00B41B21"/>
    <w:rsid w:val="00B518CD"/>
    <w:rsid w:val="00B52EEC"/>
    <w:rsid w:val="00B5496A"/>
    <w:rsid w:val="00B54F9D"/>
    <w:rsid w:val="00B57E96"/>
    <w:rsid w:val="00B6434D"/>
    <w:rsid w:val="00B66ED6"/>
    <w:rsid w:val="00B736DC"/>
    <w:rsid w:val="00B867AC"/>
    <w:rsid w:val="00B923E1"/>
    <w:rsid w:val="00B952F1"/>
    <w:rsid w:val="00BA0077"/>
    <w:rsid w:val="00BA68B9"/>
    <w:rsid w:val="00BA7D6C"/>
    <w:rsid w:val="00BB1CCC"/>
    <w:rsid w:val="00BB3AD0"/>
    <w:rsid w:val="00BB43A1"/>
    <w:rsid w:val="00BC0D46"/>
    <w:rsid w:val="00BC2163"/>
    <w:rsid w:val="00BC2E01"/>
    <w:rsid w:val="00BD47DB"/>
    <w:rsid w:val="00BE0492"/>
    <w:rsid w:val="00BE0982"/>
    <w:rsid w:val="00BE1DAA"/>
    <w:rsid w:val="00BE40AA"/>
    <w:rsid w:val="00BE6F74"/>
    <w:rsid w:val="00BF196A"/>
    <w:rsid w:val="00BF49F8"/>
    <w:rsid w:val="00BF7288"/>
    <w:rsid w:val="00C00481"/>
    <w:rsid w:val="00C02E37"/>
    <w:rsid w:val="00C02EBE"/>
    <w:rsid w:val="00C032F6"/>
    <w:rsid w:val="00C0411B"/>
    <w:rsid w:val="00C0623C"/>
    <w:rsid w:val="00C1237F"/>
    <w:rsid w:val="00C13A80"/>
    <w:rsid w:val="00C166B0"/>
    <w:rsid w:val="00C30324"/>
    <w:rsid w:val="00C30719"/>
    <w:rsid w:val="00C33F83"/>
    <w:rsid w:val="00C37275"/>
    <w:rsid w:val="00C41950"/>
    <w:rsid w:val="00C63FD2"/>
    <w:rsid w:val="00C64803"/>
    <w:rsid w:val="00C73CAD"/>
    <w:rsid w:val="00C74FDF"/>
    <w:rsid w:val="00C82B47"/>
    <w:rsid w:val="00C84B7D"/>
    <w:rsid w:val="00C8768C"/>
    <w:rsid w:val="00C87C20"/>
    <w:rsid w:val="00C91CAB"/>
    <w:rsid w:val="00CB5180"/>
    <w:rsid w:val="00CB6D4F"/>
    <w:rsid w:val="00CD0973"/>
    <w:rsid w:val="00CE6CA0"/>
    <w:rsid w:val="00CF06EF"/>
    <w:rsid w:val="00CF51D9"/>
    <w:rsid w:val="00CF51F2"/>
    <w:rsid w:val="00D05457"/>
    <w:rsid w:val="00D077B8"/>
    <w:rsid w:val="00D12962"/>
    <w:rsid w:val="00D14F89"/>
    <w:rsid w:val="00D155BA"/>
    <w:rsid w:val="00D21C39"/>
    <w:rsid w:val="00D22D7B"/>
    <w:rsid w:val="00D37332"/>
    <w:rsid w:val="00D43654"/>
    <w:rsid w:val="00D5397A"/>
    <w:rsid w:val="00D60A77"/>
    <w:rsid w:val="00D625E3"/>
    <w:rsid w:val="00D63B6A"/>
    <w:rsid w:val="00D75FFC"/>
    <w:rsid w:val="00D839DB"/>
    <w:rsid w:val="00D83DB7"/>
    <w:rsid w:val="00D95280"/>
    <w:rsid w:val="00DA3676"/>
    <w:rsid w:val="00DB4102"/>
    <w:rsid w:val="00DB5BC1"/>
    <w:rsid w:val="00DC49F0"/>
    <w:rsid w:val="00DD14DF"/>
    <w:rsid w:val="00DE1970"/>
    <w:rsid w:val="00DE4B91"/>
    <w:rsid w:val="00DF024D"/>
    <w:rsid w:val="00DF52CD"/>
    <w:rsid w:val="00DF5B1C"/>
    <w:rsid w:val="00E016D8"/>
    <w:rsid w:val="00E04524"/>
    <w:rsid w:val="00E046C9"/>
    <w:rsid w:val="00E07215"/>
    <w:rsid w:val="00E12C27"/>
    <w:rsid w:val="00E238C9"/>
    <w:rsid w:val="00E3238E"/>
    <w:rsid w:val="00E42C48"/>
    <w:rsid w:val="00E51D3A"/>
    <w:rsid w:val="00E55736"/>
    <w:rsid w:val="00E60182"/>
    <w:rsid w:val="00E778E6"/>
    <w:rsid w:val="00E841CE"/>
    <w:rsid w:val="00E8695C"/>
    <w:rsid w:val="00E869A7"/>
    <w:rsid w:val="00E87448"/>
    <w:rsid w:val="00E9147D"/>
    <w:rsid w:val="00EA32A3"/>
    <w:rsid w:val="00EA4A0D"/>
    <w:rsid w:val="00EA79A3"/>
    <w:rsid w:val="00EB7854"/>
    <w:rsid w:val="00EB793B"/>
    <w:rsid w:val="00EC23B4"/>
    <w:rsid w:val="00EC36DF"/>
    <w:rsid w:val="00EC523E"/>
    <w:rsid w:val="00EC52D4"/>
    <w:rsid w:val="00EC68F8"/>
    <w:rsid w:val="00ED0D3C"/>
    <w:rsid w:val="00ED250B"/>
    <w:rsid w:val="00ED2994"/>
    <w:rsid w:val="00ED49CB"/>
    <w:rsid w:val="00EE01A5"/>
    <w:rsid w:val="00EE2068"/>
    <w:rsid w:val="00EF31D9"/>
    <w:rsid w:val="00F0045F"/>
    <w:rsid w:val="00F0649C"/>
    <w:rsid w:val="00F12C2D"/>
    <w:rsid w:val="00F15874"/>
    <w:rsid w:val="00F243D9"/>
    <w:rsid w:val="00F26F53"/>
    <w:rsid w:val="00F33CB7"/>
    <w:rsid w:val="00F4161B"/>
    <w:rsid w:val="00F53520"/>
    <w:rsid w:val="00F53B7E"/>
    <w:rsid w:val="00F5496F"/>
    <w:rsid w:val="00F7032C"/>
    <w:rsid w:val="00F7279E"/>
    <w:rsid w:val="00F77CFE"/>
    <w:rsid w:val="00F85548"/>
    <w:rsid w:val="00F87E22"/>
    <w:rsid w:val="00FA60C5"/>
    <w:rsid w:val="00FB19FA"/>
    <w:rsid w:val="00FB368F"/>
    <w:rsid w:val="00FC1A57"/>
    <w:rsid w:val="00FC4184"/>
    <w:rsid w:val="00FC70AB"/>
    <w:rsid w:val="00FE2EE5"/>
    <w:rsid w:val="00FE71E0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16"/>
    <w:pPr>
      <w:widowControl w:val="0"/>
      <w:autoSpaceDE w:val="0"/>
      <w:autoSpaceDN w:val="0"/>
      <w:spacing w:line="32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8F8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EC6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8F8"/>
    <w:rPr>
      <w:rFonts w:ascii="明朝体" w:eastAsia="明朝体" w:hAnsi="Century" w:cs="Times New Roman"/>
      <w:spacing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16"/>
    <w:pPr>
      <w:widowControl w:val="0"/>
      <w:autoSpaceDE w:val="0"/>
      <w:autoSpaceDN w:val="0"/>
      <w:spacing w:line="32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8F8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EC6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8F8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ABEF69FB.dotm</Template>
  <TotalTime>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信一</dc:creator>
  <cp:lastModifiedBy>髙橋 信一</cp:lastModifiedBy>
  <cp:revision>6</cp:revision>
  <dcterms:created xsi:type="dcterms:W3CDTF">2019-09-25T02:22:00Z</dcterms:created>
  <dcterms:modified xsi:type="dcterms:W3CDTF">2019-10-15T01:20:00Z</dcterms:modified>
</cp:coreProperties>
</file>